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7D59FEFA" w:rsidR="00795DF4" w:rsidRPr="00B62C80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>Административная процедура №</w:t>
      </w:r>
      <w:r w:rsidR="008C32C2">
        <w:rPr>
          <w:rFonts w:ascii="Times New Roman" w:hAnsi="Times New Roman" w:cs="Times New Roman"/>
          <w:b/>
          <w:bCs/>
          <w:sz w:val="30"/>
          <w:szCs w:val="30"/>
        </w:rPr>
        <w:t> </w:t>
      </w:r>
      <w:r w:rsidR="00B62C80">
        <w:rPr>
          <w:rFonts w:ascii="Times New Roman" w:hAnsi="Times New Roman" w:cs="Times New Roman"/>
          <w:b/>
          <w:bCs/>
          <w:sz w:val="30"/>
          <w:szCs w:val="30"/>
        </w:rPr>
        <w:t>18.13</w:t>
      </w: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6858" w:rsidRPr="008C32C2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B62C80" w:rsidRPr="00B62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Выдача справки о доходах, исчисленных и удержанных суммах подоходного налога с физических </w:t>
      </w:r>
      <w:proofErr w:type="gramStart"/>
      <w:r w:rsidR="00B62C80" w:rsidRPr="00B62C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 </w:t>
      </w:r>
      <w:r w:rsidR="008C32C2" w:rsidRPr="00B62C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  <w:r w:rsidR="00730CA1" w:rsidRPr="00B62C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B62C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8C32C2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A37210" w14:textId="341E8604" w:rsidR="00B62C80" w:rsidRPr="00B62C80" w:rsidRDefault="00B62C80" w:rsidP="00B62C80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62C80">
        <w:rPr>
          <w:rFonts w:ascii="Times New Roman" w:hAnsi="Times New Roman" w:cs="Times New Roman"/>
          <w:b/>
          <w:sz w:val="28"/>
          <w:szCs w:val="28"/>
          <w:u w:val="single"/>
        </w:rPr>
        <w:t xml:space="preserve">Документы, представляемые гражданином при обращении в </w:t>
      </w:r>
      <w:r w:rsidRPr="00B62C80">
        <w:rPr>
          <w:rFonts w:ascii="Times New Roman" w:hAnsi="Times New Roman" w:cs="Times New Roman"/>
          <w:b/>
          <w:bCs/>
          <w:sz w:val="28"/>
          <w:szCs w:val="28"/>
          <w:u w:val="single"/>
        </w:rPr>
        <w:t>г</w:t>
      </w:r>
      <w:r w:rsidRPr="00B62C80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осударственное учреждение «Центр </w:t>
      </w:r>
      <w:bookmarkStart w:id="0" w:name="_GoBack"/>
      <w:bookmarkEnd w:id="0"/>
      <w:r w:rsidRPr="00B62C80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обеспечению деятельности бюджетных организаций </w:t>
      </w:r>
      <w:proofErr w:type="spellStart"/>
      <w:r w:rsidRPr="00B62C80">
        <w:rPr>
          <w:rFonts w:ascii="Times New Roman" w:hAnsi="Times New Roman" w:cs="Times New Roman"/>
          <w:b/>
          <w:sz w:val="28"/>
          <w:szCs w:val="28"/>
          <w:u w:val="single"/>
        </w:rPr>
        <w:t>Смолевичского</w:t>
      </w:r>
      <w:proofErr w:type="spellEnd"/>
      <w:r w:rsidRPr="00B62C80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района»:</w:t>
      </w:r>
    </w:p>
    <w:p w14:paraId="3C5BBD0F" w14:textId="77777777" w:rsidR="00B62C80" w:rsidRPr="00B62C80" w:rsidRDefault="00B62C80" w:rsidP="00B62C80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B62C80">
        <w:rPr>
          <w:rFonts w:ascii="Times New Roman" w:hAnsi="Times New Roman" w:cs="Times New Roman"/>
          <w:color w:val="333333"/>
          <w:sz w:val="28"/>
          <w:szCs w:val="28"/>
        </w:rPr>
        <w:t>паспорт или иной документ, удостоверяющий личность</w:t>
      </w:r>
    </w:p>
    <w:p w14:paraId="2670BBFF" w14:textId="77777777" w:rsidR="00B62C80" w:rsidRPr="00B62C80" w:rsidRDefault="00B62C80" w:rsidP="00B62C8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62C80">
        <w:rPr>
          <w:rFonts w:ascii="Times New Roman" w:hAnsi="Times New Roman" w:cs="Times New Roman"/>
          <w:color w:val="333333"/>
          <w:sz w:val="28"/>
          <w:szCs w:val="28"/>
        </w:rPr>
        <w:t xml:space="preserve">Срок осуществления административной процедуры: </w:t>
      </w:r>
      <w:r w:rsidRPr="00B62C8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3 дня </w:t>
      </w:r>
    </w:p>
    <w:p w14:paraId="4DE8ED6B" w14:textId="77777777" w:rsidR="00B62C80" w:rsidRPr="00B62C80" w:rsidRDefault="00B62C80" w:rsidP="00B62C80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B62C80">
        <w:rPr>
          <w:rFonts w:ascii="Times New Roman" w:hAnsi="Times New Roman" w:cs="Times New Roman"/>
          <w:color w:val="333333"/>
          <w:sz w:val="28"/>
          <w:szCs w:val="28"/>
        </w:rPr>
        <w:t xml:space="preserve">Срок действия справки: </w:t>
      </w:r>
      <w:r w:rsidRPr="00B62C80">
        <w:rPr>
          <w:rFonts w:ascii="Times New Roman" w:hAnsi="Times New Roman" w:cs="Times New Roman"/>
          <w:b/>
          <w:color w:val="333333"/>
          <w:sz w:val="28"/>
          <w:szCs w:val="28"/>
        </w:rPr>
        <w:t>бессрочно</w:t>
      </w:r>
    </w:p>
    <w:p w14:paraId="0DDC66A8" w14:textId="7BE8FC28" w:rsidR="008C32C2" w:rsidRPr="00B62C80" w:rsidRDefault="00B62C80" w:rsidP="00B62C8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62C80">
        <w:rPr>
          <w:rFonts w:ascii="Times New Roman" w:hAnsi="Times New Roman" w:cs="Times New Roman"/>
          <w:color w:val="333333"/>
          <w:sz w:val="28"/>
          <w:szCs w:val="28"/>
        </w:rPr>
        <w:t xml:space="preserve">Размер платы, взимаемой при осуществлении административной процедуры: </w:t>
      </w:r>
      <w:r w:rsidRPr="00B62C80">
        <w:rPr>
          <w:rFonts w:ascii="Times New Roman" w:hAnsi="Times New Roman" w:cs="Times New Roman"/>
          <w:b/>
          <w:color w:val="333333"/>
          <w:sz w:val="28"/>
          <w:szCs w:val="28"/>
        </w:rPr>
        <w:t>бесплатно</w:t>
      </w:r>
    </w:p>
    <w:p w14:paraId="4DCCBCBF" w14:textId="77777777" w:rsidR="008C32C2" w:rsidRDefault="008C32C2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35FDFF5" w14:textId="77777777" w:rsidR="008C32C2" w:rsidRDefault="008C32C2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4271D0B1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4246D"/>
    <w:multiLevelType w:val="hybridMultilevel"/>
    <w:tmpl w:val="47CE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0D43F0"/>
    <w:rsid w:val="00277CD5"/>
    <w:rsid w:val="002908FE"/>
    <w:rsid w:val="00426817"/>
    <w:rsid w:val="00453F94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8C32C2"/>
    <w:rsid w:val="00952D70"/>
    <w:rsid w:val="00A17730"/>
    <w:rsid w:val="00B62C80"/>
    <w:rsid w:val="00C14929"/>
    <w:rsid w:val="00D86858"/>
    <w:rsid w:val="00DF4199"/>
    <w:rsid w:val="00E1451F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C2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AF6A9-9506-4370-AB9D-2D2FCA71D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2026-09-09T11:36:00Z</dcterms:created>
  <dcterms:modified xsi:type="dcterms:W3CDTF">2026-09-09T11:36:00Z</dcterms:modified>
</cp:coreProperties>
</file>