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D596FC1" w:rsidR="00795DF4" w:rsidRPr="00816B91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816B91">
        <w:rPr>
          <w:rFonts w:ascii="Times New Roman" w:hAnsi="Times New Roman" w:cs="Times New Roman"/>
          <w:b/>
          <w:bCs/>
          <w:sz w:val="30"/>
          <w:szCs w:val="30"/>
        </w:rPr>
        <w:t>5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6402C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16B91" w:rsidRPr="00816B9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Назначение пособия по беременности и родам</w:t>
      </w:r>
      <w:r w:rsidR="00730CA1" w:rsidRPr="00816B9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»</w:t>
      </w:r>
      <w:r w:rsidR="00D86858" w:rsidRPr="00816B9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6CC38F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816B91">
        <w:rPr>
          <w:rFonts w:ascii="Times New Roman" w:hAnsi="Times New Roman" w:cs="Times New Roman"/>
          <w:b/>
          <w:bCs/>
          <w:sz w:val="28"/>
          <w:szCs w:val="28"/>
        </w:rPr>
        <w:t xml:space="preserve">Документы и (или) сведения, представляемые гражданином для осуществления административной процедуры </w:t>
      </w:r>
    </w:p>
    <w:p w14:paraId="50973CE9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B91">
        <w:rPr>
          <w:rFonts w:ascii="Times New Roman" w:hAnsi="Times New Roman" w:cs="Times New Roman"/>
          <w:sz w:val="28"/>
          <w:szCs w:val="28"/>
        </w:rPr>
        <w:t xml:space="preserve">-паспорт или иной документ, удостоверяющий личность </w:t>
      </w:r>
    </w:p>
    <w:p w14:paraId="55088924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B91">
        <w:rPr>
          <w:rFonts w:ascii="Times New Roman" w:hAnsi="Times New Roman" w:cs="Times New Roman"/>
          <w:sz w:val="28"/>
          <w:szCs w:val="28"/>
        </w:rPr>
        <w:t xml:space="preserve">- листок нетрудоспособности </w:t>
      </w:r>
    </w:p>
    <w:p w14:paraId="43820365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B91">
        <w:rPr>
          <w:rFonts w:ascii="Times New Roman" w:hAnsi="Times New Roman" w:cs="Times New Roman"/>
          <w:sz w:val="28"/>
          <w:szCs w:val="28"/>
        </w:rPr>
        <w:t xml:space="preserve">- справка о размере заработной платы – в случае, если период, за который определяется среднедневной заработок для назначения пособия, состоит из периодов работы у разных нанимателей </w:t>
      </w:r>
    </w:p>
    <w:p w14:paraId="6DC900F2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6B91">
        <w:rPr>
          <w:rFonts w:ascii="Times New Roman" w:hAnsi="Times New Roman" w:cs="Times New Roman"/>
          <w:b/>
          <w:bCs/>
          <w:sz w:val="28"/>
          <w:szCs w:val="28"/>
        </w:rPr>
        <w:t>Размер платы, взимаемой при осуществлении административной процедуры</w:t>
      </w:r>
    </w:p>
    <w:p w14:paraId="53363A26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B91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6261B5EB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6B91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598CEAB6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B91">
        <w:rPr>
          <w:rFonts w:ascii="Times New Roman" w:hAnsi="Times New Roman" w:cs="Times New Roman"/>
          <w:sz w:val="28"/>
          <w:szCs w:val="28"/>
        </w:rPr>
        <w:t xml:space="preserve">10 дней со дня обращения, а в случае запроса либо представления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– 1 месяц </w:t>
      </w:r>
    </w:p>
    <w:p w14:paraId="0E152901" w14:textId="77777777" w:rsidR="00816B91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6B91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322DBBA3" w14:textId="5CD2B985" w:rsidR="006402CC" w:rsidRPr="00816B91" w:rsidRDefault="00816B91" w:rsidP="0081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B91">
        <w:rPr>
          <w:rFonts w:ascii="Times New Roman" w:hAnsi="Times New Roman" w:cs="Times New Roman"/>
          <w:sz w:val="28"/>
          <w:szCs w:val="28"/>
        </w:rPr>
        <w:t>На срок, указанный в листке нетрудоспособности</w:t>
      </w:r>
    </w:p>
    <w:bookmarkEnd w:id="0"/>
    <w:p w14:paraId="2C2EFEE0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6402CC"/>
    <w:rsid w:val="00730CA1"/>
    <w:rsid w:val="007357D1"/>
    <w:rsid w:val="00795DF4"/>
    <w:rsid w:val="00816B91"/>
    <w:rsid w:val="00837B23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931E8-880F-4E67-A133-4D2D6E956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2026-09-09T08:43:00Z</dcterms:created>
  <dcterms:modified xsi:type="dcterms:W3CDTF">2026-09-09T08:43:00Z</dcterms:modified>
</cp:coreProperties>
</file>