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A86F51" w14:textId="6D2C5DD7" w:rsidR="00795DF4" w:rsidRPr="00816B91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30"/>
          <w:szCs w:val="30"/>
          <w:lang w:eastAsia="ru-RU"/>
        </w:rPr>
      </w:pP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837B23" w:rsidRPr="00837B23">
        <w:rPr>
          <w:rFonts w:ascii="Times New Roman" w:hAnsi="Times New Roman" w:cs="Times New Roman"/>
          <w:b/>
          <w:bCs/>
          <w:sz w:val="30"/>
          <w:szCs w:val="30"/>
        </w:rPr>
        <w:t>2.</w:t>
      </w:r>
      <w:r w:rsidR="00453F94">
        <w:rPr>
          <w:rFonts w:ascii="Times New Roman" w:hAnsi="Times New Roman" w:cs="Times New Roman"/>
          <w:b/>
          <w:bCs/>
          <w:sz w:val="30"/>
          <w:szCs w:val="30"/>
        </w:rPr>
        <w:t>6</w:t>
      </w: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D86858" w:rsidRPr="006402CC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816B91" w:rsidRPr="00816B91">
        <w:rPr>
          <w:rFonts w:ascii="Times New Roman" w:eastAsia="Times New Roman" w:hAnsi="Times New Roman" w:cs="Times New Roman"/>
          <w:b/>
          <w:bCs/>
          <w:color w:val="222222"/>
          <w:sz w:val="30"/>
          <w:szCs w:val="30"/>
          <w:lang w:eastAsia="ru-RU"/>
        </w:rPr>
        <w:t xml:space="preserve">Назначение пособия </w:t>
      </w:r>
      <w:r w:rsidR="00453F94">
        <w:rPr>
          <w:rFonts w:ascii="Times New Roman" w:eastAsia="Times New Roman" w:hAnsi="Times New Roman" w:cs="Times New Roman"/>
          <w:b/>
          <w:bCs/>
          <w:color w:val="222222"/>
          <w:sz w:val="30"/>
          <w:szCs w:val="30"/>
          <w:lang w:eastAsia="ru-RU"/>
        </w:rPr>
        <w:t>в связи с рождением ребенка</w:t>
      </w:r>
      <w:r w:rsidR="00730CA1" w:rsidRPr="00816B91">
        <w:rPr>
          <w:rFonts w:ascii="Times New Roman" w:eastAsia="Times New Roman" w:hAnsi="Times New Roman" w:cs="Times New Roman"/>
          <w:b/>
          <w:bCs/>
          <w:color w:val="222222"/>
          <w:sz w:val="30"/>
          <w:szCs w:val="30"/>
          <w:lang w:eastAsia="ru-RU"/>
        </w:rPr>
        <w:t>»</w:t>
      </w:r>
      <w:r w:rsidR="00D86858" w:rsidRPr="00816B91">
        <w:rPr>
          <w:rFonts w:ascii="Times New Roman" w:eastAsia="Times New Roman" w:hAnsi="Times New Roman" w:cs="Times New Roman"/>
          <w:b/>
          <w:bCs/>
          <w:color w:val="222222"/>
          <w:sz w:val="30"/>
          <w:szCs w:val="30"/>
          <w:lang w:eastAsia="ru-RU"/>
        </w:rPr>
        <w:t> </w:t>
      </w:r>
    </w:p>
    <w:p w14:paraId="46D7701A" w14:textId="77777777" w:rsidR="00D86858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6E5B1A5" w14:textId="77777777" w:rsidR="00D86858" w:rsidRPr="00D86858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7BC302A" w14:textId="77777777" w:rsidR="00453F94" w:rsidRPr="00453F94" w:rsidRDefault="00453F94" w:rsidP="00453F9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453F94">
        <w:rPr>
          <w:rFonts w:ascii="Times New Roman" w:hAnsi="Times New Roman" w:cs="Times New Roman"/>
          <w:b/>
          <w:bCs/>
          <w:sz w:val="28"/>
          <w:szCs w:val="28"/>
        </w:rPr>
        <w:t>Документы и (или) сведения, представляемые гражданином для осуществления административной процедуры:</w:t>
      </w:r>
    </w:p>
    <w:p w14:paraId="0990B612" w14:textId="77777777" w:rsidR="00453F94" w:rsidRPr="00453F94" w:rsidRDefault="00453F94" w:rsidP="00453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F94">
        <w:rPr>
          <w:rFonts w:ascii="Times New Roman" w:hAnsi="Times New Roman" w:cs="Times New Roman"/>
          <w:sz w:val="28"/>
          <w:szCs w:val="28"/>
        </w:rPr>
        <w:t>- заявление</w:t>
      </w:r>
    </w:p>
    <w:p w14:paraId="0FA578EE" w14:textId="77777777" w:rsidR="00453F94" w:rsidRPr="00453F94" w:rsidRDefault="00453F94" w:rsidP="00453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F94">
        <w:rPr>
          <w:rFonts w:ascii="Times New Roman" w:hAnsi="Times New Roman" w:cs="Times New Roman"/>
          <w:sz w:val="28"/>
          <w:szCs w:val="28"/>
        </w:rPr>
        <w:t xml:space="preserve">- паспорт или иной документ, удостоверяющий личность </w:t>
      </w:r>
    </w:p>
    <w:p w14:paraId="5A1CF244" w14:textId="77777777" w:rsidR="00453F94" w:rsidRPr="00453F94" w:rsidRDefault="00453F94" w:rsidP="00453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F94">
        <w:rPr>
          <w:rFonts w:ascii="Times New Roman" w:hAnsi="Times New Roman" w:cs="Times New Roman"/>
          <w:sz w:val="28"/>
          <w:szCs w:val="28"/>
        </w:rPr>
        <w:t>- справка о рождении ребенка (за исключением лиц, усыновивших (удочеривших) ребенка в возрасте до 6 месяцев, назначенных опекунами ребенка в возрасте до 6 месяцев) - в случае, если ребенок родился в Республике Беларусь и регистрация его рождения произведена органом, регистрирующим акты гражданского состояния, Республики Беларусь</w:t>
      </w:r>
    </w:p>
    <w:p w14:paraId="2386F033" w14:textId="77777777" w:rsidR="00453F94" w:rsidRPr="00453F94" w:rsidRDefault="00453F94" w:rsidP="00453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F94">
        <w:rPr>
          <w:rFonts w:ascii="Times New Roman" w:hAnsi="Times New Roman" w:cs="Times New Roman"/>
          <w:sz w:val="28"/>
          <w:szCs w:val="28"/>
        </w:rPr>
        <w:t>- свидетельство о рождении ребенка, документы и (или) сведения, подтверждающие фактическое проживание ребенка в Республике Беларусь, документы и (или) сведения, подтверждающие фактическое проживание родителя, усыновителя (</w:t>
      </w:r>
      <w:proofErr w:type="spellStart"/>
      <w:r w:rsidRPr="00453F94">
        <w:rPr>
          <w:rFonts w:ascii="Times New Roman" w:hAnsi="Times New Roman" w:cs="Times New Roman"/>
          <w:sz w:val="28"/>
          <w:szCs w:val="28"/>
        </w:rPr>
        <w:t>удочерителя</w:t>
      </w:r>
      <w:proofErr w:type="spellEnd"/>
      <w:r w:rsidRPr="00453F94">
        <w:rPr>
          <w:rFonts w:ascii="Times New Roman" w:hAnsi="Times New Roman" w:cs="Times New Roman"/>
          <w:sz w:val="28"/>
          <w:szCs w:val="28"/>
        </w:rPr>
        <w:t>), опекуна ребенка в Республике Беларусь не менее 6 месяцев в общей сложности в пределах 12 календарных месяцев, предшествующих месяцу рождения ребенка, зарегистрированного по месту жительства в Республике Беларусь (свидетельство о рождении ребенка - для лиц, работающих в дипломатических представительствах и консульских учреждениях Республики Беларусь, свидетельство о рождении ребенка (при наличии такого свидетельства) и документы и (или) сведения, подтверждающие фактическое проживание ребенка в Республике Беларусь, - для иностранных граждан и лиц без гражданства, которым предоставлены статус беженца или убежище в Республике Беларусь), - в случае, если ребенок родился за пределами Республики Беларусь и (или) регистрация его рождения произведена компетентными органами иностранного государства</w:t>
      </w:r>
    </w:p>
    <w:p w14:paraId="0AB991AC" w14:textId="77777777" w:rsidR="00453F94" w:rsidRPr="00453F94" w:rsidRDefault="00453F94" w:rsidP="00453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F94">
        <w:rPr>
          <w:rFonts w:ascii="Times New Roman" w:hAnsi="Times New Roman" w:cs="Times New Roman"/>
          <w:sz w:val="28"/>
          <w:szCs w:val="28"/>
        </w:rPr>
        <w:t xml:space="preserve">- свидетельства о рождении, смерти детей, в том числе старше 18 лет (представляются на всех детей) (для иностранных граждан и лиц без гражданства, которым предоставлены статус беженца или убежище в Республике Беларусь, - при наличии таких свидетельств) выписка из решения суда об усыновлении (удочерении) - для семей, усыновивших (удочеривших) детей (представляется на усыновленного (удочеренного) ребенка (усыновленных (удочеренных) детей), в отношении которого (которых) заявитель обращается за назначением пособия в связи с рождением ребенка) копия решения местного исполнительного и распорядительного органа об установлении опеки (попечительства) - для лиц, назначенных опекунами (попечителями) ребенка (представляется на всех подопечных детей) </w:t>
      </w:r>
    </w:p>
    <w:p w14:paraId="0C162F5B" w14:textId="77777777" w:rsidR="00453F94" w:rsidRPr="00453F94" w:rsidRDefault="00453F94" w:rsidP="00453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F94">
        <w:rPr>
          <w:rFonts w:ascii="Times New Roman" w:hAnsi="Times New Roman" w:cs="Times New Roman"/>
          <w:sz w:val="28"/>
          <w:szCs w:val="28"/>
        </w:rPr>
        <w:t>- свидетельство о заключении брака - в случае, если заявитель состоит в браке копия решения суда о расторжении брака либо свидетельство о расторжении брака или иной документ, подтверждающий категорию неполной семьи, - для неполных семей выписки (копии) из трудовых книжек родителей (усыновителей (</w:t>
      </w:r>
      <w:proofErr w:type="spellStart"/>
      <w:r w:rsidRPr="00453F94">
        <w:rPr>
          <w:rFonts w:ascii="Times New Roman" w:hAnsi="Times New Roman" w:cs="Times New Roman"/>
          <w:sz w:val="28"/>
          <w:szCs w:val="28"/>
        </w:rPr>
        <w:t>удочерителей</w:t>
      </w:r>
      <w:proofErr w:type="spellEnd"/>
      <w:r w:rsidRPr="00453F94">
        <w:rPr>
          <w:rFonts w:ascii="Times New Roman" w:hAnsi="Times New Roman" w:cs="Times New Roman"/>
          <w:sz w:val="28"/>
          <w:szCs w:val="28"/>
        </w:rPr>
        <w:t xml:space="preserve">), опекунов) или иные документы, подтверждающие их занятость, - в случае необходимости определения места назначения пособия документы и (или) сведения о выбытии ребенка из приемной семьи, детского дома семейного типа, детского интернатного </w:t>
      </w:r>
      <w:r w:rsidRPr="00453F94">
        <w:rPr>
          <w:rFonts w:ascii="Times New Roman" w:hAnsi="Times New Roman" w:cs="Times New Roman"/>
          <w:sz w:val="28"/>
          <w:szCs w:val="28"/>
        </w:rPr>
        <w:lastRenderedPageBreak/>
        <w:t xml:space="preserve">учреждения, дома матери и ребенка исправительного учреждения - в случае, если ребенок находился в указанных учреждениях, приемной семье, детском доме семейного типа </w:t>
      </w:r>
    </w:p>
    <w:p w14:paraId="4A236E8E" w14:textId="77777777" w:rsidR="00453F94" w:rsidRPr="00453F94" w:rsidRDefault="00453F94" w:rsidP="00453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F94">
        <w:rPr>
          <w:rFonts w:ascii="Times New Roman" w:hAnsi="Times New Roman" w:cs="Times New Roman"/>
          <w:b/>
          <w:bCs/>
          <w:sz w:val="28"/>
          <w:szCs w:val="28"/>
        </w:rPr>
        <w:t>Размер платы, взимаемой при осуществлении административной процедуры</w:t>
      </w:r>
      <w:r w:rsidRPr="00453F9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C5515C7" w14:textId="77777777" w:rsidR="00453F94" w:rsidRPr="00453F94" w:rsidRDefault="00453F94" w:rsidP="00453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F94">
        <w:rPr>
          <w:rFonts w:ascii="Times New Roman" w:hAnsi="Times New Roman" w:cs="Times New Roman"/>
          <w:sz w:val="28"/>
          <w:szCs w:val="28"/>
        </w:rPr>
        <w:t xml:space="preserve">Бесплатно </w:t>
      </w:r>
    </w:p>
    <w:p w14:paraId="7731451D" w14:textId="77777777" w:rsidR="00453F94" w:rsidRPr="00453F94" w:rsidRDefault="00453F94" w:rsidP="00453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F94">
        <w:rPr>
          <w:rFonts w:ascii="Times New Roman" w:hAnsi="Times New Roman" w:cs="Times New Roman"/>
          <w:b/>
          <w:bCs/>
          <w:sz w:val="28"/>
          <w:szCs w:val="28"/>
        </w:rPr>
        <w:t xml:space="preserve">Максимальный срок осуществления административной процедуры 10 дней со дня подачи заявления, а в случае запроса документов и (или) сведений от других государственных органов, иных </w:t>
      </w:r>
      <w:proofErr w:type="gramStart"/>
      <w:r w:rsidRPr="00453F94">
        <w:rPr>
          <w:rFonts w:ascii="Times New Roman" w:hAnsi="Times New Roman" w:cs="Times New Roman"/>
          <w:b/>
          <w:bCs/>
          <w:sz w:val="28"/>
          <w:szCs w:val="28"/>
        </w:rPr>
        <w:t>организаций</w:t>
      </w:r>
      <w:r w:rsidRPr="00453F94"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 w:rsidRPr="00453F94">
        <w:rPr>
          <w:rFonts w:ascii="Times New Roman" w:hAnsi="Times New Roman" w:cs="Times New Roman"/>
          <w:sz w:val="28"/>
          <w:szCs w:val="28"/>
        </w:rPr>
        <w:t xml:space="preserve"> 1 месяц </w:t>
      </w:r>
    </w:p>
    <w:p w14:paraId="53E95B03" w14:textId="77777777" w:rsidR="00453F94" w:rsidRPr="00453F94" w:rsidRDefault="00453F94" w:rsidP="00453F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3F94">
        <w:rPr>
          <w:rFonts w:ascii="Times New Roman" w:hAnsi="Times New Roman" w:cs="Times New Roman"/>
          <w:b/>
          <w:bCs/>
          <w:sz w:val="28"/>
          <w:szCs w:val="28"/>
        </w:rPr>
        <w:t>Срок действия справки, другого документа (решения), выдаваемых (принимаемого) при осуществлении административной процедуры</w:t>
      </w:r>
      <w:r w:rsidRPr="00453F94">
        <w:rPr>
          <w:rFonts w:ascii="Times New Roman" w:hAnsi="Times New Roman" w:cs="Times New Roman"/>
          <w:sz w:val="28"/>
          <w:szCs w:val="28"/>
        </w:rPr>
        <w:t xml:space="preserve"> Единовременно</w:t>
      </w:r>
    </w:p>
    <w:bookmarkEnd w:id="0"/>
    <w:p w14:paraId="7A7D6B0F" w14:textId="77777777" w:rsidR="00453F94" w:rsidRDefault="00453F94" w:rsidP="00453F9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70D7677" w14:textId="3A556E83" w:rsidR="006402CC" w:rsidRPr="006402CC" w:rsidRDefault="006402CC" w:rsidP="00453F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Главный бухгалтер государственного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района»</w:t>
      </w:r>
    </w:p>
    <w:p w14:paraId="4A86731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Машкович</w:t>
      </w:r>
      <w:proofErr w:type="spellEnd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Татьяна Юрьевна</w:t>
      </w:r>
    </w:p>
    <w:p w14:paraId="22F94A17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ул. Советская, 119</w:t>
      </w:r>
    </w:p>
    <w:p w14:paraId="509C11F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209,</w:t>
      </w:r>
    </w:p>
    <w:p w14:paraId="0E69569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  28959</w:t>
      </w:r>
      <w:proofErr w:type="gramEnd"/>
    </w:p>
    <w:p w14:paraId="7A2BCB59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7D251621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В случае ее временного отсутствия обязанности по осуществлению указанных процедур начальник отдела расчетов по заработной 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плате  государственного</w:t>
      </w:r>
      <w:proofErr w:type="gram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района»</w:t>
      </w:r>
    </w:p>
    <w:p w14:paraId="12CEF97C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 </w:t>
      </w:r>
      <w:r w:rsidRPr="006402C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Павловскую Елену Анатольевну</w:t>
      </w:r>
    </w:p>
    <w:p w14:paraId="2945C983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, ул. Советская, 119</w:t>
      </w:r>
    </w:p>
    <w:p w14:paraId="75507AA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. 206,</w:t>
      </w:r>
    </w:p>
    <w:p w14:paraId="5C4450C0" w14:textId="2DBEBFBC" w:rsidR="007357D1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)  26283</w:t>
      </w:r>
      <w:proofErr w:type="gramEnd"/>
    </w:p>
    <w:sectPr w:rsidR="007357D1" w:rsidRPr="006402CC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2908FE"/>
    <w:rsid w:val="00453F94"/>
    <w:rsid w:val="006402CC"/>
    <w:rsid w:val="00730CA1"/>
    <w:rsid w:val="007357D1"/>
    <w:rsid w:val="00795DF4"/>
    <w:rsid w:val="00816B91"/>
    <w:rsid w:val="00837B23"/>
    <w:rsid w:val="00A17730"/>
    <w:rsid w:val="00D8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589D1-6D7F-4BFC-9B10-EBA987247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3484</Characters>
  <Application>Microsoft Office Word</Application>
  <DocSecurity>0</DocSecurity>
  <Lines>29</Lines>
  <Paragraphs>8</Paragraphs>
  <ScaleCrop>false</ScaleCrop>
  <Company/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2026-09-09T08:49:00Z</dcterms:created>
  <dcterms:modified xsi:type="dcterms:W3CDTF">2026-09-09T08:49:00Z</dcterms:modified>
</cp:coreProperties>
</file>